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8DE5" w14:textId="77777777" w:rsidR="00E5189C" w:rsidRPr="00E5189C" w:rsidRDefault="00E5189C" w:rsidP="00E5189C">
      <w:pPr>
        <w:pStyle w:val="Standard"/>
        <w:autoSpaceDE w:val="0"/>
        <w:jc w:val="center"/>
        <w:rPr>
          <w:rFonts w:ascii="DejaVu Sans Condensed" w:hAnsi="DejaVu Sans Condensed"/>
          <w:b/>
          <w:bCs/>
          <w:sz w:val="32"/>
          <w:szCs w:val="32"/>
        </w:rPr>
      </w:pPr>
      <w:r w:rsidRPr="00E5189C">
        <w:rPr>
          <w:rFonts w:ascii="DejaVu Sans Condensed" w:hAnsi="DejaVu Sans Condensed"/>
          <w:b/>
          <w:bCs/>
          <w:sz w:val="32"/>
          <w:szCs w:val="32"/>
        </w:rPr>
        <w:t>Formularz zgłaszania uwag</w:t>
      </w:r>
    </w:p>
    <w:p w14:paraId="36913846" w14:textId="77777777" w:rsidR="00E5189C" w:rsidRPr="00E5189C" w:rsidRDefault="00E5189C" w:rsidP="00E5189C">
      <w:pPr>
        <w:pStyle w:val="Standard"/>
        <w:autoSpaceDE w:val="0"/>
        <w:jc w:val="center"/>
        <w:rPr>
          <w:rFonts w:ascii="DejaVu Sans Condensed" w:hAnsi="DejaVu Sans Condensed"/>
          <w:sz w:val="22"/>
          <w:szCs w:val="22"/>
        </w:rPr>
      </w:pPr>
      <w:r w:rsidRPr="00E5189C">
        <w:rPr>
          <w:rFonts w:ascii="DejaVu Sans Condensed" w:eastAsia="Calibri" w:hAnsi="DejaVu Sans Condensed"/>
          <w:b/>
        </w:rPr>
        <w:t xml:space="preserve"> </w:t>
      </w:r>
      <w:r w:rsidRPr="00E5189C">
        <w:rPr>
          <w:rFonts w:ascii="DejaVu Sans Condensed" w:hAnsi="DejaVu Sans Condensed" w:cs="TimesNewRomanPS-BoldMT, Arial"/>
          <w:b/>
          <w:bCs/>
          <w:szCs w:val="26"/>
        </w:rPr>
        <w:t xml:space="preserve">w ramach konsultacji Programu współpracy na rok </w:t>
      </w:r>
      <w:r w:rsidRPr="00E5189C">
        <w:rPr>
          <w:rFonts w:ascii="DejaVu Sans Condensed" w:hAnsi="DejaVu Sans Condensed" w:cs="TimesNewRomanPS-BoldMT, Arial"/>
          <w:b/>
          <w:bCs/>
          <w:sz w:val="36"/>
          <w:szCs w:val="32"/>
        </w:rPr>
        <w:t>2023</w:t>
      </w:r>
      <w:r w:rsidRPr="00E5189C">
        <w:rPr>
          <w:rFonts w:ascii="DejaVu Sans Condensed" w:hAnsi="DejaVu Sans Condensed" w:cs="TimesNewRomanPS-BoldMT, Arial"/>
          <w:b/>
          <w:bCs/>
          <w:szCs w:val="26"/>
        </w:rPr>
        <w:t xml:space="preserve"> Miasta Kutno z organizacjami pozarządowymi oraz podmiotami wymienionymi w art. 3 ust. 3 ustawy o działalności pożytku publicznego i o wolontariacie.</w:t>
      </w:r>
    </w:p>
    <w:p w14:paraId="7C28A41A" w14:textId="77777777" w:rsidR="00E5189C" w:rsidRDefault="00E5189C" w:rsidP="00E5189C">
      <w:pPr>
        <w:pStyle w:val="Standard"/>
        <w:autoSpaceDE w:val="0"/>
        <w:rPr>
          <w:rFonts w:ascii="DejaVu Sans Condensed" w:hAnsi="DejaVu Sans Condensed" w:cs="TimesNewRomanPS-BoldMT, Arial"/>
          <w:b/>
          <w:bCs/>
          <w:sz w:val="28"/>
          <w:szCs w:val="28"/>
        </w:rPr>
      </w:pPr>
    </w:p>
    <w:p w14:paraId="3E2C6F02" w14:textId="77777777" w:rsidR="00E5189C" w:rsidRPr="00E5189C" w:rsidRDefault="00E5189C" w:rsidP="00E5189C">
      <w:pPr>
        <w:pStyle w:val="Standard"/>
        <w:autoSpaceDE w:val="0"/>
        <w:rPr>
          <w:rFonts w:ascii="DejaVu Sans Condensed" w:hAnsi="DejaVu Sans Condensed" w:cs="TimesNewRomanPS-BoldMT, Arial"/>
          <w:szCs w:val="26"/>
        </w:rPr>
      </w:pPr>
      <w:r w:rsidRPr="00E5189C">
        <w:rPr>
          <w:rFonts w:ascii="DejaVu Sans Condensed" w:hAnsi="DejaVu Sans Condensed" w:cs="TimesNewRomanPS-BoldMT, Arial"/>
          <w:szCs w:val="26"/>
        </w:rPr>
        <w:t>Nazwa organizacji pozarządowej zgłaszającej uwagi:</w:t>
      </w:r>
    </w:p>
    <w:p w14:paraId="49AB796A" w14:textId="689EE6EE" w:rsidR="00E5189C" w:rsidRPr="00E5189C" w:rsidRDefault="00E5189C" w:rsidP="00E5189C">
      <w:pPr>
        <w:pStyle w:val="Standard"/>
        <w:autoSpaceDE w:val="0"/>
        <w:spacing w:line="480" w:lineRule="auto"/>
        <w:rPr>
          <w:rFonts w:ascii="DejaVu Sans Condensed" w:eastAsia="Calibri" w:hAnsi="DejaVu Sans Condensed" w:cs="Calibri"/>
        </w:rPr>
      </w:pPr>
      <w:r w:rsidRPr="00E5189C">
        <w:rPr>
          <w:rFonts w:ascii="DejaVu Sans Condensed" w:eastAsia="Calibri" w:hAnsi="DejaVu Sans Condensed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5DC19B" w14:textId="77777777" w:rsidR="00E5189C" w:rsidRDefault="00E5189C" w:rsidP="00E5189C">
      <w:pPr>
        <w:pStyle w:val="Standard"/>
        <w:autoSpaceDE w:val="0"/>
        <w:rPr>
          <w:rFonts w:ascii="DejaVu Sans Condensed" w:hAnsi="DejaVu Sans Condensed" w:cs="TimesNewRomanPS-BoldMT, Arial"/>
          <w:b/>
          <w:bCs/>
          <w:sz w:val="28"/>
          <w:szCs w:val="28"/>
        </w:rPr>
      </w:pPr>
    </w:p>
    <w:tbl>
      <w:tblPr>
        <w:tblW w:w="9292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86"/>
      </w:tblGrid>
      <w:tr w:rsidR="00E5189C" w14:paraId="489A367D" w14:textId="77777777" w:rsidTr="0028526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938F0" w14:textId="77777777" w:rsidR="00E5189C" w:rsidRPr="00E5189C" w:rsidRDefault="00E5189C" w:rsidP="00285262">
            <w:pPr>
              <w:pStyle w:val="Standard"/>
              <w:autoSpaceDE w:val="0"/>
              <w:snapToGrid w:val="0"/>
              <w:jc w:val="center"/>
              <w:rPr>
                <w:rFonts w:ascii="DejaVu Sans Condensed" w:hAnsi="DejaVu Sans Condensed" w:cs="TimesNewRomanPS-BoldMT, Arial"/>
                <w:sz w:val="28"/>
                <w:szCs w:val="28"/>
              </w:rPr>
            </w:pPr>
            <w:r w:rsidRPr="00E5189C">
              <w:rPr>
                <w:rFonts w:ascii="DejaVu Sans Condensed" w:hAnsi="DejaVu Sans Condensed" w:cs="TimesNewRomanPS-BoldMT, Arial"/>
                <w:sz w:val="28"/>
                <w:szCs w:val="28"/>
              </w:rPr>
              <w:t>Obecny zapis w programie współpracy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4307" w14:textId="77777777" w:rsidR="00E5189C" w:rsidRPr="00E5189C" w:rsidRDefault="00E5189C" w:rsidP="00285262">
            <w:pPr>
              <w:pStyle w:val="Standard"/>
              <w:autoSpaceDE w:val="0"/>
              <w:snapToGrid w:val="0"/>
              <w:jc w:val="center"/>
              <w:rPr>
                <w:rFonts w:ascii="DejaVu Sans Condensed" w:hAnsi="DejaVu Sans Condensed" w:cs="TimesNewRomanPS-BoldMT, Arial"/>
                <w:sz w:val="28"/>
                <w:szCs w:val="28"/>
              </w:rPr>
            </w:pPr>
            <w:r w:rsidRPr="00E5189C">
              <w:rPr>
                <w:rFonts w:ascii="DejaVu Sans Condensed" w:hAnsi="DejaVu Sans Condensed" w:cs="TimesNewRomanPS-BoldMT, Arial"/>
                <w:sz w:val="28"/>
                <w:szCs w:val="28"/>
              </w:rPr>
              <w:t>Nowa propozycja zapisu</w:t>
            </w:r>
          </w:p>
        </w:tc>
      </w:tr>
      <w:tr w:rsidR="00E5189C" w14:paraId="3C09A878" w14:textId="77777777" w:rsidTr="0028526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362B" w14:textId="77777777" w:rsidR="00E5189C" w:rsidRDefault="00E5189C" w:rsidP="00285262">
            <w:pPr>
              <w:pStyle w:val="Standard"/>
              <w:autoSpaceDE w:val="0"/>
              <w:snapToGrid w:val="0"/>
              <w:jc w:val="center"/>
              <w:rPr>
                <w:rFonts w:ascii="DejaVu Sans Condensed" w:hAnsi="DejaVu Sans Condensed" w:cs="TimesNewRomanPS-BoldMT, Arial"/>
                <w:b/>
                <w:bCs/>
                <w:sz w:val="28"/>
                <w:szCs w:val="28"/>
              </w:rPr>
            </w:pPr>
          </w:p>
          <w:p w14:paraId="4B100AE1" w14:textId="77777777" w:rsidR="00E5189C" w:rsidRDefault="00E5189C" w:rsidP="00285262">
            <w:pPr>
              <w:pStyle w:val="Standard"/>
              <w:autoSpaceDE w:val="0"/>
              <w:jc w:val="center"/>
              <w:rPr>
                <w:rFonts w:ascii="DejaVu Sans Condensed" w:hAnsi="DejaVu Sans Condensed" w:cs="TimesNewRomanPS-BoldMT, Arial"/>
                <w:b/>
                <w:bCs/>
                <w:sz w:val="28"/>
                <w:szCs w:val="28"/>
              </w:rPr>
            </w:pPr>
          </w:p>
          <w:p w14:paraId="417E2BDC" w14:textId="77777777" w:rsidR="00E5189C" w:rsidRDefault="00E5189C" w:rsidP="00285262">
            <w:pPr>
              <w:pStyle w:val="Standard"/>
              <w:autoSpaceDE w:val="0"/>
              <w:jc w:val="center"/>
              <w:rPr>
                <w:rFonts w:ascii="DejaVu Sans Condensed" w:hAnsi="DejaVu Sans Condensed" w:cs="TimesNewRomanPS-BoldMT, Arial"/>
                <w:b/>
                <w:bCs/>
                <w:sz w:val="28"/>
                <w:szCs w:val="28"/>
              </w:rPr>
            </w:pPr>
          </w:p>
          <w:p w14:paraId="206573C3" w14:textId="77777777" w:rsidR="00E5189C" w:rsidRDefault="00E5189C" w:rsidP="00285262">
            <w:pPr>
              <w:pStyle w:val="Standard"/>
              <w:autoSpaceDE w:val="0"/>
              <w:jc w:val="center"/>
              <w:rPr>
                <w:rFonts w:ascii="DejaVu Sans Condensed" w:hAnsi="DejaVu Sans Condensed" w:cs="TimesNewRomanPS-BoldMT, Arial"/>
                <w:b/>
                <w:bCs/>
                <w:sz w:val="28"/>
                <w:szCs w:val="28"/>
              </w:rPr>
            </w:pPr>
          </w:p>
          <w:p w14:paraId="6F16B556" w14:textId="77777777" w:rsidR="00E5189C" w:rsidRDefault="00E5189C" w:rsidP="00285262">
            <w:pPr>
              <w:pStyle w:val="Standard"/>
              <w:autoSpaceDE w:val="0"/>
              <w:jc w:val="center"/>
              <w:rPr>
                <w:rFonts w:ascii="DejaVu Sans Condensed" w:hAnsi="DejaVu Sans Condensed" w:cs="TimesNewRomanPS-BoldMT, Arial"/>
                <w:b/>
                <w:bCs/>
                <w:sz w:val="28"/>
                <w:szCs w:val="28"/>
              </w:rPr>
            </w:pPr>
          </w:p>
          <w:p w14:paraId="5537989B" w14:textId="77777777" w:rsidR="00E5189C" w:rsidRDefault="00E5189C" w:rsidP="00285262">
            <w:pPr>
              <w:pStyle w:val="Standard"/>
              <w:autoSpaceDE w:val="0"/>
              <w:jc w:val="center"/>
              <w:rPr>
                <w:rFonts w:ascii="DejaVu Sans Condensed" w:hAnsi="DejaVu Sans Condensed" w:cs="TimesNewRomanPS-BoldMT, Arial"/>
                <w:b/>
                <w:bCs/>
                <w:sz w:val="28"/>
                <w:szCs w:val="28"/>
              </w:rPr>
            </w:pPr>
          </w:p>
          <w:p w14:paraId="50E64F98" w14:textId="77777777" w:rsidR="00E5189C" w:rsidRDefault="00E5189C" w:rsidP="00285262">
            <w:pPr>
              <w:pStyle w:val="Standard"/>
              <w:autoSpaceDE w:val="0"/>
              <w:jc w:val="center"/>
              <w:rPr>
                <w:rFonts w:ascii="DejaVu Sans Condensed" w:hAnsi="DejaVu Sans Condensed" w:cs="TimesNewRomanPS-BoldMT, Arial"/>
                <w:b/>
                <w:bCs/>
                <w:sz w:val="28"/>
                <w:szCs w:val="28"/>
              </w:rPr>
            </w:pPr>
          </w:p>
          <w:p w14:paraId="2E885987" w14:textId="77777777" w:rsidR="00E5189C" w:rsidRDefault="00E5189C" w:rsidP="00285262">
            <w:pPr>
              <w:pStyle w:val="Standard"/>
              <w:autoSpaceDE w:val="0"/>
              <w:jc w:val="center"/>
              <w:rPr>
                <w:rFonts w:ascii="DejaVu Sans Condensed" w:hAnsi="DejaVu Sans Condensed" w:cs="TimesNewRomanPS-BoldMT, Arial"/>
                <w:b/>
                <w:bCs/>
                <w:sz w:val="28"/>
                <w:szCs w:val="28"/>
              </w:rPr>
            </w:pPr>
          </w:p>
          <w:p w14:paraId="4CB061F4" w14:textId="77777777" w:rsidR="00E5189C" w:rsidRDefault="00E5189C" w:rsidP="00E5189C">
            <w:pPr>
              <w:pStyle w:val="Standard"/>
              <w:autoSpaceDE w:val="0"/>
              <w:rPr>
                <w:rFonts w:ascii="DejaVu Sans Condensed" w:hAnsi="DejaVu Sans Condensed" w:cs="TimesNewRomanPS-BoldMT, Arial"/>
                <w:b/>
                <w:bCs/>
                <w:sz w:val="28"/>
                <w:szCs w:val="28"/>
              </w:rPr>
            </w:pPr>
          </w:p>
          <w:p w14:paraId="25AABEEF" w14:textId="77777777" w:rsidR="00E5189C" w:rsidRDefault="00E5189C" w:rsidP="00285262">
            <w:pPr>
              <w:pStyle w:val="Standard"/>
              <w:autoSpaceDE w:val="0"/>
              <w:jc w:val="center"/>
              <w:rPr>
                <w:rFonts w:ascii="DejaVu Sans Condensed" w:hAnsi="DejaVu Sans Condensed" w:cs="TimesNewRomanPS-BoldMT, Arial"/>
                <w:b/>
                <w:bCs/>
                <w:sz w:val="28"/>
                <w:szCs w:val="28"/>
              </w:rPr>
            </w:pPr>
          </w:p>
          <w:p w14:paraId="226BA2E1" w14:textId="77777777" w:rsidR="00E5189C" w:rsidRDefault="00E5189C" w:rsidP="00285262">
            <w:pPr>
              <w:pStyle w:val="Standard"/>
              <w:autoSpaceDE w:val="0"/>
              <w:jc w:val="center"/>
              <w:rPr>
                <w:rFonts w:ascii="DejaVu Sans Condensed" w:hAnsi="DejaVu Sans Condensed" w:cs="TimesNewRomanPS-BoldMT, Arial"/>
                <w:b/>
                <w:bCs/>
                <w:sz w:val="28"/>
                <w:szCs w:val="28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533A" w14:textId="77777777" w:rsidR="00E5189C" w:rsidRDefault="00E5189C" w:rsidP="00285262">
            <w:pPr>
              <w:pStyle w:val="Standard"/>
              <w:autoSpaceDE w:val="0"/>
              <w:snapToGrid w:val="0"/>
              <w:jc w:val="center"/>
              <w:rPr>
                <w:rFonts w:ascii="DejaVu Sans Condensed" w:hAnsi="DejaVu Sans Condensed" w:cs="TimesNewRomanPS-BoldMT, Arial"/>
                <w:b/>
                <w:bCs/>
                <w:sz w:val="28"/>
                <w:szCs w:val="28"/>
              </w:rPr>
            </w:pPr>
          </w:p>
        </w:tc>
      </w:tr>
      <w:tr w:rsidR="00E5189C" w14:paraId="24F92398" w14:textId="77777777" w:rsidTr="00285262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D99C" w14:textId="77777777" w:rsidR="00E5189C" w:rsidRPr="00E5189C" w:rsidRDefault="00E5189C" w:rsidP="00285262">
            <w:pPr>
              <w:pStyle w:val="Standard"/>
              <w:autoSpaceDE w:val="0"/>
              <w:snapToGrid w:val="0"/>
              <w:jc w:val="center"/>
              <w:rPr>
                <w:rFonts w:ascii="DejaVu Sans Condensed" w:hAnsi="DejaVu Sans Condensed" w:cs="TimesNewRomanPS-BoldMT, Arial"/>
                <w:sz w:val="28"/>
                <w:szCs w:val="28"/>
              </w:rPr>
            </w:pPr>
            <w:r w:rsidRPr="00E5189C">
              <w:rPr>
                <w:rFonts w:ascii="DejaVu Sans Condensed" w:hAnsi="DejaVu Sans Condensed" w:cs="TimesNewRomanPS-BoldMT, Arial"/>
                <w:sz w:val="28"/>
                <w:szCs w:val="28"/>
              </w:rPr>
              <w:t>Inne propozycje i uwagi</w:t>
            </w:r>
          </w:p>
        </w:tc>
      </w:tr>
      <w:tr w:rsidR="00E5189C" w14:paraId="258A1F33" w14:textId="77777777" w:rsidTr="00285262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439B" w14:textId="77777777" w:rsidR="00E5189C" w:rsidRDefault="00E5189C" w:rsidP="00285262">
            <w:pPr>
              <w:pStyle w:val="Standard"/>
              <w:autoSpaceDE w:val="0"/>
              <w:snapToGrid w:val="0"/>
              <w:jc w:val="center"/>
              <w:rPr>
                <w:rFonts w:ascii="DejaVu Sans Condensed" w:hAnsi="DejaVu Sans Condensed" w:cs="TimesNewRomanPS-BoldMT, Arial"/>
                <w:b/>
                <w:bCs/>
                <w:sz w:val="28"/>
                <w:szCs w:val="28"/>
              </w:rPr>
            </w:pPr>
          </w:p>
          <w:p w14:paraId="51494C6D" w14:textId="77777777" w:rsidR="00E5189C" w:rsidRDefault="00E5189C" w:rsidP="00285262">
            <w:pPr>
              <w:pStyle w:val="Standard"/>
              <w:autoSpaceDE w:val="0"/>
              <w:jc w:val="center"/>
              <w:rPr>
                <w:rFonts w:ascii="DejaVu Sans Condensed" w:hAnsi="DejaVu Sans Condensed" w:cs="TimesNewRomanPS-BoldMT, Arial"/>
                <w:b/>
                <w:bCs/>
                <w:sz w:val="28"/>
                <w:szCs w:val="28"/>
              </w:rPr>
            </w:pPr>
          </w:p>
          <w:p w14:paraId="0405D781" w14:textId="77777777" w:rsidR="00E5189C" w:rsidRDefault="00E5189C" w:rsidP="00285262">
            <w:pPr>
              <w:pStyle w:val="Standard"/>
              <w:autoSpaceDE w:val="0"/>
              <w:jc w:val="center"/>
              <w:rPr>
                <w:rFonts w:ascii="DejaVu Sans Condensed" w:hAnsi="DejaVu Sans Condensed" w:cs="TimesNewRomanPS-BoldMT, Arial"/>
                <w:b/>
                <w:bCs/>
                <w:sz w:val="28"/>
                <w:szCs w:val="28"/>
              </w:rPr>
            </w:pPr>
          </w:p>
          <w:p w14:paraId="71882595" w14:textId="77777777" w:rsidR="00E5189C" w:rsidRDefault="00E5189C" w:rsidP="00E5189C">
            <w:pPr>
              <w:pStyle w:val="Standard"/>
              <w:autoSpaceDE w:val="0"/>
              <w:rPr>
                <w:rFonts w:ascii="DejaVu Sans Condensed" w:hAnsi="DejaVu Sans Condensed" w:cs="TimesNewRomanPS-BoldMT, Arial"/>
                <w:b/>
                <w:bCs/>
                <w:sz w:val="28"/>
                <w:szCs w:val="28"/>
              </w:rPr>
            </w:pPr>
          </w:p>
          <w:p w14:paraId="0F16A74A" w14:textId="77777777" w:rsidR="00E5189C" w:rsidRDefault="00E5189C" w:rsidP="00285262">
            <w:pPr>
              <w:pStyle w:val="Standard"/>
              <w:autoSpaceDE w:val="0"/>
              <w:jc w:val="center"/>
              <w:rPr>
                <w:rFonts w:ascii="DejaVu Sans Condensed" w:hAnsi="DejaVu Sans Condensed" w:cs="TimesNewRomanPS-BoldMT, Arial"/>
                <w:b/>
                <w:bCs/>
                <w:sz w:val="28"/>
                <w:szCs w:val="28"/>
              </w:rPr>
            </w:pPr>
          </w:p>
          <w:p w14:paraId="731C738F" w14:textId="77777777" w:rsidR="00E5189C" w:rsidRDefault="00E5189C" w:rsidP="00285262">
            <w:pPr>
              <w:pStyle w:val="Standard"/>
              <w:autoSpaceDE w:val="0"/>
              <w:jc w:val="center"/>
              <w:rPr>
                <w:rFonts w:ascii="DejaVu Sans Condensed" w:hAnsi="DejaVu Sans Condensed" w:cs="TimesNewRomanPS-BoldMT, Arial"/>
                <w:b/>
                <w:bCs/>
                <w:sz w:val="28"/>
                <w:szCs w:val="28"/>
              </w:rPr>
            </w:pPr>
          </w:p>
        </w:tc>
      </w:tr>
    </w:tbl>
    <w:p w14:paraId="3EDBB0E2" w14:textId="77777777" w:rsidR="00E5189C" w:rsidRDefault="00E5189C" w:rsidP="00E5189C">
      <w:pPr>
        <w:pStyle w:val="Standard"/>
        <w:autoSpaceDE w:val="0"/>
        <w:rPr>
          <w:rFonts w:ascii="DejaVu Sans Condensed" w:hAnsi="DejaVu Sans Condensed"/>
        </w:rPr>
      </w:pPr>
    </w:p>
    <w:p w14:paraId="0D1DA147" w14:textId="7C53CB49" w:rsidR="00E5189C" w:rsidRPr="00E5189C" w:rsidRDefault="00E5189C" w:rsidP="00E5189C">
      <w:pPr>
        <w:pStyle w:val="Standard"/>
        <w:autoSpaceDE w:val="0"/>
        <w:jc w:val="both"/>
        <w:rPr>
          <w:rFonts w:ascii="DejaVu Sans Condensed" w:hAnsi="DejaVu Sans Condensed"/>
          <w:sz w:val="22"/>
          <w:szCs w:val="22"/>
        </w:rPr>
      </w:pPr>
      <w:r w:rsidRPr="00E5189C">
        <w:rPr>
          <w:rFonts w:ascii="DejaVu Sans Condensed" w:hAnsi="DejaVu Sans Condensed" w:cs="TimesNewRomanPS-BoldMT, Arial"/>
          <w:szCs w:val="26"/>
        </w:rPr>
        <w:t xml:space="preserve">Uwagi i propozycje prosimy składać do dnia </w:t>
      </w:r>
      <w:r w:rsidRPr="00E5189C">
        <w:rPr>
          <w:rFonts w:ascii="DejaVu Sans Condensed" w:hAnsi="DejaVu Sans Condensed" w:cs="TimesNewRomanPS-BoldMT, Arial"/>
          <w:szCs w:val="26"/>
          <w:u w:val="single"/>
        </w:rPr>
        <w:t>1</w:t>
      </w:r>
      <w:r w:rsidR="00A57B7F">
        <w:rPr>
          <w:rFonts w:ascii="DejaVu Sans Condensed" w:hAnsi="DejaVu Sans Condensed" w:cs="TimesNewRomanPS-BoldMT, Arial"/>
          <w:szCs w:val="26"/>
          <w:u w:val="single"/>
        </w:rPr>
        <w:t>4</w:t>
      </w:r>
      <w:r w:rsidRPr="00E5189C">
        <w:rPr>
          <w:rFonts w:ascii="DejaVu Sans Condensed" w:hAnsi="DejaVu Sans Condensed" w:cs="TimesNewRomanPS-BoldMT, Arial"/>
          <w:szCs w:val="26"/>
          <w:u w:val="single"/>
        </w:rPr>
        <w:t xml:space="preserve"> października 2022r.</w:t>
      </w:r>
      <w:r w:rsidR="0071296C" w:rsidRPr="0071296C">
        <w:rPr>
          <w:rFonts w:ascii="DejaVu Sans Condensed" w:hAnsi="DejaVu Sans Condensed" w:cs="TimesNewRomanPS-BoldMT, Arial"/>
          <w:szCs w:val="26"/>
        </w:rPr>
        <w:t xml:space="preserve"> </w:t>
      </w:r>
      <w:r w:rsidRPr="00E5189C">
        <w:rPr>
          <w:rFonts w:ascii="DejaVu Sans Condensed" w:hAnsi="DejaVu Sans Condensed" w:cs="TimesNewRomanPS-BoldMT, Arial"/>
          <w:szCs w:val="26"/>
        </w:rPr>
        <w:t xml:space="preserve">w Urzędzie Miasta Kutno - pok. 235, 410 lub 507 bądź mailowo na adres: </w:t>
      </w:r>
      <w:hyperlink r:id="rId7" w:history="1">
        <w:r w:rsidR="0071296C" w:rsidRPr="00EB6BF4">
          <w:rPr>
            <w:rStyle w:val="Hipercze"/>
            <w:rFonts w:ascii="DejaVu Sans Condensed" w:hAnsi="DejaVu Sans Condensed" w:cs="TimesNewRomanPS-BoldMT, Arial"/>
            <w:szCs w:val="26"/>
          </w:rPr>
          <w:t>konsultacje@um.kutno.pl</w:t>
        </w:r>
      </w:hyperlink>
      <w:r w:rsidR="0071296C">
        <w:rPr>
          <w:rFonts w:ascii="DejaVu Sans Condensed" w:hAnsi="DejaVu Sans Condensed" w:cs="TimesNewRomanPS-BoldMT, Arial"/>
          <w:szCs w:val="26"/>
        </w:rPr>
        <w:t xml:space="preserve">. </w:t>
      </w:r>
    </w:p>
    <w:p w14:paraId="20D590B6" w14:textId="77777777" w:rsidR="00DF3C92" w:rsidRPr="0028522F" w:rsidRDefault="00DF3C92" w:rsidP="00DF3C92">
      <w:pPr>
        <w:spacing w:after="0" w:line="240" w:lineRule="auto"/>
        <w:ind w:left="4253"/>
        <w:rPr>
          <w:rFonts w:ascii="DejaVu Sans Condensed" w:hAnsi="DejaVu Sans Condensed" w:cs="DejaVu Sans Condensed"/>
          <w:b/>
          <w:vanish/>
          <w:sz w:val="28"/>
          <w:szCs w:val="28"/>
        </w:rPr>
      </w:pPr>
      <w:r w:rsidRPr="0028522F">
        <w:rPr>
          <w:rFonts w:ascii="DejaVu Sans Condensed" w:hAnsi="DejaVu Sans Condensed" w:cs="DejaVu Sans Condensed"/>
          <w:b/>
          <w:vanish/>
          <w:sz w:val="28"/>
          <w:szCs w:val="28"/>
        </w:rPr>
        <w:t>&lt;el:adresat&gt;</w:t>
      </w:r>
    </w:p>
    <w:p w14:paraId="406FC0A2" w14:textId="77777777" w:rsidR="00322667" w:rsidRPr="0028522F" w:rsidRDefault="00DF3C92" w:rsidP="00DF3C92">
      <w:pPr>
        <w:spacing w:after="0" w:line="240" w:lineRule="auto"/>
        <w:ind w:left="4253"/>
        <w:rPr>
          <w:rFonts w:ascii="DejaVu Sans Condensed" w:hAnsi="DejaVu Sans Condensed" w:cs="DejaVu Sans Condensed"/>
          <w:vanish/>
          <w:color w:val="262626"/>
          <w:sz w:val="24"/>
        </w:rPr>
      </w:pPr>
      <w:r w:rsidRPr="0028522F">
        <w:rPr>
          <w:rFonts w:ascii="DejaVu Sans Condensed" w:hAnsi="DejaVu Sans Condensed" w:cs="DejaVu Sans Condensed"/>
          <w:b/>
          <w:vanish/>
          <w:sz w:val="28"/>
          <w:szCs w:val="28"/>
        </w:rPr>
        <w:t>&lt;/el:adresat&gt;</w:t>
      </w:r>
    </w:p>
    <w:sectPr w:rsidR="00322667" w:rsidRPr="0028522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70" w:right="1417" w:bottom="1417" w:left="1417" w:header="708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DD8B" w14:textId="77777777" w:rsidR="00BD4C9C" w:rsidRDefault="00BD4C9C">
      <w:pPr>
        <w:spacing w:after="0" w:line="240" w:lineRule="auto"/>
      </w:pPr>
      <w:r>
        <w:separator/>
      </w:r>
    </w:p>
  </w:endnote>
  <w:endnote w:type="continuationSeparator" w:id="0">
    <w:p w14:paraId="19702D97" w14:textId="77777777" w:rsidR="00BD4C9C" w:rsidRDefault="00BD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NewRomanPS-BoldMT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47CB" w14:textId="72948A7F" w:rsidR="00322667" w:rsidRDefault="00957928">
    <w:pPr>
      <w:pStyle w:val="Stopka"/>
      <w:ind w:left="4253" w:firstLine="283"/>
      <w:jc w:val="both"/>
      <w:rPr>
        <w:rFonts w:ascii="DejaVu Sans Condensed" w:hAnsi="DejaVu Sans Condensed" w:cs="DejaVu Sans Condensed"/>
        <w:b/>
        <w:color w:val="262626"/>
        <w:sz w:val="18"/>
      </w:rPr>
    </w:pPr>
    <w:r>
      <w:rPr>
        <w:rFonts w:ascii="DejaVu Sans Condensed" w:hAnsi="DejaVu Sans Condensed" w:cs="DejaVu Sans Condensed"/>
        <w:b/>
        <w:noProof/>
        <w:color w:val="262626"/>
        <w:sz w:val="18"/>
        <w:lang w:eastAsia="pl-PL"/>
      </w:rPr>
      <w:drawing>
        <wp:anchor distT="0" distB="0" distL="114300" distR="114300" simplePos="0" relativeHeight="251659264" behindDoc="1" locked="0" layoutInCell="1" allowOverlap="1" wp14:anchorId="4558947B" wp14:editId="0CDF6E3B">
          <wp:simplePos x="0" y="0"/>
          <wp:positionH relativeFrom="column">
            <wp:posOffset>2286635</wp:posOffset>
          </wp:positionH>
          <wp:positionV relativeFrom="paragraph">
            <wp:posOffset>18415</wp:posOffset>
          </wp:positionV>
          <wp:extent cx="514350" cy="550545"/>
          <wp:effectExtent l="0" t="0" r="0" b="0"/>
          <wp:wrapTight wrapText="bothSides">
            <wp:wrapPolygon edited="0">
              <wp:start x="0" y="0"/>
              <wp:lineTo x="0" y="20927"/>
              <wp:lineTo x="20800" y="20927"/>
              <wp:lineTo x="20800" y="0"/>
              <wp:lineTo x="0" y="0"/>
            </wp:wrapPolygon>
          </wp:wrapTight>
          <wp:docPr id="14" name="Obraz 8" descr="herb Kutna -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herb Kutna -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667">
      <w:rPr>
        <w:rFonts w:ascii="DejaVu Sans Condensed" w:hAnsi="DejaVu Sans Condensed" w:cs="DejaVu Sans Condensed"/>
        <w:b/>
        <w:color w:val="262626"/>
        <w:sz w:val="18"/>
      </w:rPr>
      <w:t>Urząd Miasta Kutno</w:t>
    </w:r>
  </w:p>
  <w:p w14:paraId="74DC1CDF" w14:textId="77777777" w:rsidR="00322667" w:rsidRDefault="00322667">
    <w:pPr>
      <w:pStyle w:val="Stopka"/>
      <w:ind w:left="4253" w:firstLine="283"/>
      <w:jc w:val="both"/>
      <w:rPr>
        <w:rFonts w:ascii="DejaVu Sans Condensed" w:hAnsi="DejaVu Sans Condensed" w:cs="DejaVu Sans Condensed"/>
        <w:color w:val="404040"/>
        <w:sz w:val="14"/>
      </w:rPr>
    </w:pPr>
    <w:r>
      <w:rPr>
        <w:rFonts w:ascii="DejaVu Sans Condensed" w:hAnsi="DejaVu Sans Condensed" w:cs="DejaVu Sans Condensed"/>
        <w:color w:val="404040"/>
        <w:sz w:val="14"/>
      </w:rPr>
      <w:t>Pl. Marsz. J. Piłsudskiego 18, 99-300 Kutno</w:t>
    </w:r>
  </w:p>
  <w:p w14:paraId="3B4C86F5" w14:textId="77777777" w:rsidR="00322667" w:rsidRDefault="00322667">
    <w:pPr>
      <w:pStyle w:val="Stopka"/>
      <w:ind w:left="4253" w:firstLine="283"/>
      <w:jc w:val="both"/>
      <w:rPr>
        <w:rFonts w:ascii="DejaVu Sans Condensed" w:hAnsi="DejaVu Sans Condensed" w:cs="DejaVu Sans Condensed"/>
        <w:color w:val="404040"/>
        <w:sz w:val="14"/>
      </w:rPr>
    </w:pPr>
    <w:r>
      <w:rPr>
        <w:rFonts w:ascii="DejaVu Sans Condensed" w:hAnsi="DejaVu Sans Condensed" w:cs="DejaVu Sans Condensed"/>
        <w:color w:val="404040"/>
        <w:sz w:val="14"/>
      </w:rPr>
      <w:t xml:space="preserve">tel.: +48 24 253 11 00, </w:t>
    </w:r>
  </w:p>
  <w:p w14:paraId="01E226DF" w14:textId="77777777" w:rsidR="00322667" w:rsidRDefault="00322667">
    <w:pPr>
      <w:pStyle w:val="Stopka"/>
      <w:ind w:left="4253" w:firstLine="283"/>
      <w:jc w:val="both"/>
      <w:rPr>
        <w:rFonts w:ascii="DejaVu Sans Condensed" w:hAnsi="DejaVu Sans Condensed" w:cs="DejaVu Sans Condensed"/>
        <w:color w:val="404040"/>
        <w:sz w:val="14"/>
      </w:rPr>
    </w:pPr>
    <w:r>
      <w:rPr>
        <w:rFonts w:ascii="DejaVu Sans Condensed" w:hAnsi="DejaVu Sans Condensed" w:cs="DejaVu Sans Condensed"/>
        <w:color w:val="404040"/>
        <w:sz w:val="14"/>
      </w:rPr>
      <w:t xml:space="preserve">fax: +48 24 254 28 36, </w:t>
    </w:r>
  </w:p>
  <w:p w14:paraId="5BF9DF86" w14:textId="77777777" w:rsidR="00322667" w:rsidRDefault="00000000">
    <w:pPr>
      <w:pStyle w:val="Stopka"/>
      <w:ind w:left="4253" w:firstLine="283"/>
      <w:jc w:val="both"/>
      <w:rPr>
        <w:rFonts w:ascii="DejaVu Sans Condensed" w:hAnsi="DejaVu Sans Condensed" w:cs="DejaVu Sans Condensed"/>
        <w:color w:val="404040"/>
        <w:sz w:val="14"/>
      </w:rPr>
    </w:pPr>
    <w:hyperlink r:id="rId2" w:history="1">
      <w:r w:rsidR="00322667">
        <w:rPr>
          <w:rStyle w:val="Hipercze"/>
          <w:rFonts w:ascii="DejaVu Sans Condensed" w:hAnsi="DejaVu Sans Condensed" w:cs="DejaVu Sans Condensed"/>
          <w:sz w:val="14"/>
        </w:rPr>
        <w:t>www.um.kutno.pl</w:t>
      </w:r>
    </w:hyperlink>
  </w:p>
  <w:p w14:paraId="1C00FF76" w14:textId="77777777" w:rsidR="00322667" w:rsidRDefault="00322667">
    <w:pPr>
      <w:pStyle w:val="Stopka"/>
      <w:ind w:left="4253" w:firstLine="283"/>
      <w:jc w:val="both"/>
      <w:rPr>
        <w:rFonts w:ascii="DejaVu Sans Condensed" w:hAnsi="DejaVu Sans Condensed" w:cs="DejaVu Sans Condensed"/>
        <w:color w:val="404040"/>
        <w:sz w:val="14"/>
      </w:rPr>
    </w:pPr>
  </w:p>
  <w:p w14:paraId="6D550BEF" w14:textId="5A4E46F9" w:rsidR="00322667" w:rsidRDefault="0028522F">
    <w:pPr>
      <w:pStyle w:val="Stopka"/>
      <w:ind w:firstLine="283"/>
      <w:jc w:val="both"/>
      <w:rPr>
        <w:rFonts w:ascii="DejaVu Sans Condensed" w:hAnsi="DejaVu Sans Condensed" w:cs="DejaVu Sans Condensed"/>
        <w:color w:val="404040"/>
        <w:sz w:val="20"/>
        <w:szCs w:val="20"/>
        <w:lang w:val="en-US"/>
      </w:rPr>
    </w:pPr>
    <w:r>
      <w:rPr>
        <w:rFonts w:ascii="DejaVu Sans Condensed" w:hAnsi="DejaVu Sans Condensed" w:cs="DejaVu Sans Condensed"/>
        <w:vanish/>
        <w:color w:val="404040"/>
        <w:sz w:val="20"/>
        <w:szCs w:val="20"/>
        <w:lang w:val="en-US"/>
      </w:rPr>
      <w:t>&lt;el:kod_kreskowy&gt;</w:t>
    </w:r>
    <w:r w:rsidR="00957928">
      <w:rPr>
        <w:rFonts w:ascii="DejaVu Sans Condensed" w:hAnsi="DejaVu Sans Condensed" w:cs="DejaVu Sans Condensed"/>
        <w:noProof/>
        <w:color w:val="404040"/>
        <w:sz w:val="20"/>
        <w:szCs w:val="20"/>
        <w:lang w:val="en-US"/>
      </w:rPr>
      <w:drawing>
        <wp:inline distT="0" distB="0" distL="0" distR="0" wp14:anchorId="4FB1C545" wp14:editId="76E2150B">
          <wp:extent cx="1095375" cy="285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DejaVu Sans Condensed" w:hAnsi="DejaVu Sans Condensed" w:cs="DejaVu Sans Condensed"/>
        <w:vanish/>
        <w:color w:val="404040"/>
        <w:sz w:val="20"/>
        <w:szCs w:val="20"/>
        <w:lang w:val="en-US"/>
      </w:rPr>
      <w:t>&lt;/el:kod_kreskowy&gt;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8009" w14:textId="77777777" w:rsidR="00BD4C9C" w:rsidRDefault="00BD4C9C">
      <w:pPr>
        <w:spacing w:after="0" w:line="240" w:lineRule="auto"/>
      </w:pPr>
      <w:r>
        <w:separator/>
      </w:r>
    </w:p>
  </w:footnote>
  <w:footnote w:type="continuationSeparator" w:id="0">
    <w:p w14:paraId="46705DBA" w14:textId="77777777" w:rsidR="00BD4C9C" w:rsidRDefault="00BD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63C1" w14:textId="77777777" w:rsidR="00322667" w:rsidRDefault="00000000">
    <w:pPr>
      <w:pStyle w:val="Nagwek"/>
    </w:pPr>
    <w:r>
      <w:rPr>
        <w:noProof/>
        <w:lang w:eastAsia="pl-PL"/>
      </w:rPr>
      <w:pict w14:anchorId="37609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9672" o:spid="_x0000_s1029" type="#_x0000_t75" style="position:absolute;margin-left:0;margin-top:0;width:453.3pt;height:478.1pt;z-index:-251658240;mso-position-horizontal:center;mso-position-horizontal-relative:margin;mso-position-vertical:center;mso-position-vertical-relative:margin" o:allowincell="f">
          <v:imagedata r:id="rId1" o:title="logo duze bm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086F" w14:textId="009A7D25" w:rsidR="00322667" w:rsidRDefault="009579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0F1C2232" wp14:editId="0207CEF0">
          <wp:simplePos x="0" y="0"/>
          <wp:positionH relativeFrom="margin">
            <wp:align>right</wp:align>
          </wp:positionH>
          <wp:positionV relativeFrom="margin">
            <wp:posOffset>-1278890</wp:posOffset>
          </wp:positionV>
          <wp:extent cx="1028700" cy="929005"/>
          <wp:effectExtent l="0" t="0" r="0" b="0"/>
          <wp:wrapSquare wrapText="bothSides"/>
          <wp:docPr id="13" name="Obraz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1D80" w14:textId="77777777" w:rsidR="00322667" w:rsidRDefault="00000000">
    <w:pPr>
      <w:pStyle w:val="Nagwek"/>
    </w:pPr>
    <w:r>
      <w:rPr>
        <w:noProof/>
        <w:lang w:eastAsia="pl-PL"/>
      </w:rPr>
      <w:pict w14:anchorId="72451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9671" o:spid="_x0000_s1028" type="#_x0000_t75" style="position:absolute;margin-left:0;margin-top:0;width:453.3pt;height:478.1pt;z-index:-251659264;mso-position-horizontal:center;mso-position-horizontal-relative:margin;mso-position-vertical:center;mso-position-vertical-relative:margin" o:allowincell="f">
          <v:imagedata r:id="rId1" o:title="logo duze bm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2087"/>
    <w:multiLevelType w:val="multilevel"/>
    <w:tmpl w:val="354E7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0225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8E"/>
    <w:rsid w:val="0001703A"/>
    <w:rsid w:val="0017267C"/>
    <w:rsid w:val="00220AE7"/>
    <w:rsid w:val="0028522F"/>
    <w:rsid w:val="002C0A8E"/>
    <w:rsid w:val="002C72B0"/>
    <w:rsid w:val="002F7184"/>
    <w:rsid w:val="00322667"/>
    <w:rsid w:val="00344E45"/>
    <w:rsid w:val="00356787"/>
    <w:rsid w:val="00374715"/>
    <w:rsid w:val="00374841"/>
    <w:rsid w:val="0043231C"/>
    <w:rsid w:val="0049485C"/>
    <w:rsid w:val="005F05D7"/>
    <w:rsid w:val="006404C6"/>
    <w:rsid w:val="0071296C"/>
    <w:rsid w:val="00957928"/>
    <w:rsid w:val="00A57B7F"/>
    <w:rsid w:val="00B322A1"/>
    <w:rsid w:val="00BD4C9C"/>
    <w:rsid w:val="00C5052C"/>
    <w:rsid w:val="00DF3C92"/>
    <w:rsid w:val="00E5189C"/>
    <w:rsid w:val="00EB2151"/>
    <w:rsid w:val="00F7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90DCE"/>
  <w15:chartTrackingRefBased/>
  <w15:docId w15:val="{07444E6C-CD81-4F68-8C31-C0546712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customStyle="1" w:styleId="Standard">
    <w:name w:val="Standard"/>
    <w:rsid w:val="006404C6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404C6"/>
    <w:pPr>
      <w:spacing w:after="1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12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sultacje@um.kut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hyperlink" Target="http://www.um.kutno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Links>
    <vt:vector size="6" baseType="variant"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http://www.um.kutno.pl/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Bień</dc:creator>
  <cp:keywords/>
  <dc:description/>
  <cp:lastModifiedBy>Dorota Bień</cp:lastModifiedBy>
  <cp:revision>4</cp:revision>
  <cp:lastPrinted>2012-09-06T13:24:00Z</cp:lastPrinted>
  <dcterms:created xsi:type="dcterms:W3CDTF">2022-10-03T12:23:00Z</dcterms:created>
  <dcterms:modified xsi:type="dcterms:W3CDTF">2022-10-03T12:52:00Z</dcterms:modified>
</cp:coreProperties>
</file>